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C268" w14:textId="615EF7E5" w:rsidR="00782E21" w:rsidRPr="00352C82" w:rsidRDefault="00532D05" w:rsidP="00782E21">
      <w:pPr>
        <w:jc w:val="center"/>
        <w:rPr>
          <w:b/>
        </w:rPr>
      </w:pPr>
      <w:r>
        <w:rPr>
          <w:b/>
        </w:rPr>
        <w:t>MOBILE MAMMOGRAPHY ONSITE</w:t>
      </w:r>
      <w:r w:rsidR="00D36D9D">
        <w:rPr>
          <w:b/>
        </w:rPr>
        <w:t xml:space="preserve"> </w:t>
      </w:r>
      <w:r w:rsidR="00782E21">
        <w:rPr>
          <w:b/>
        </w:rPr>
        <w:t xml:space="preserve">WEEKDAY </w:t>
      </w:r>
      <w:r w:rsidR="00782E21" w:rsidRPr="00352C82">
        <w:rPr>
          <w:b/>
        </w:rPr>
        <w:t>COORDINATOR GUIDE</w:t>
      </w:r>
    </w:p>
    <w:p w14:paraId="438FE653" w14:textId="77777777" w:rsidR="00782E21" w:rsidRDefault="00782E21" w:rsidP="00782E21">
      <w:pPr>
        <w:spacing w:after="0"/>
      </w:pPr>
      <w:r>
        <w:t>Thank you for choosing the Baptist mobile mammography unit!  In order to help us serve you more efficiently please review the following information:</w:t>
      </w:r>
    </w:p>
    <w:p w14:paraId="0283D021" w14:textId="77777777" w:rsidR="00782E21" w:rsidRDefault="00782E21" w:rsidP="00782E21">
      <w:pPr>
        <w:spacing w:after="0"/>
      </w:pPr>
    </w:p>
    <w:p w14:paraId="15D42A87" w14:textId="77777777" w:rsidR="00782E21" w:rsidRPr="00B401FE" w:rsidRDefault="00782E21" w:rsidP="00782E21">
      <w:pPr>
        <w:pStyle w:val="ListParagraph"/>
        <w:numPr>
          <w:ilvl w:val="0"/>
          <w:numId w:val="1"/>
        </w:numPr>
        <w:spacing w:after="360"/>
        <w:rPr>
          <w:b/>
        </w:rPr>
      </w:pPr>
      <w:r w:rsidRPr="00B401FE">
        <w:rPr>
          <w:b/>
        </w:rPr>
        <w:t xml:space="preserve"> Participants must meet the following criteria</w:t>
      </w:r>
    </w:p>
    <w:p w14:paraId="07703ACA" w14:textId="5A6AD662" w:rsidR="00782E21" w:rsidRDefault="00782E21" w:rsidP="00782E21">
      <w:pPr>
        <w:pStyle w:val="ListParagraph"/>
        <w:numPr>
          <w:ilvl w:val="0"/>
          <w:numId w:val="2"/>
        </w:numPr>
        <w:spacing w:after="360"/>
      </w:pPr>
      <w:r>
        <w:t>Be 40 years</w:t>
      </w:r>
      <w:r w:rsidR="00532D05">
        <w:t xml:space="preserve"> old</w:t>
      </w:r>
      <w:r>
        <w:t xml:space="preserve"> or older, some insurances will cover baseline</w:t>
      </w:r>
      <w:r w:rsidR="00532D05">
        <w:t xml:space="preserve"> mammogram</w:t>
      </w:r>
      <w:r>
        <w:t xml:space="preserve"> between 35 – 40</w:t>
      </w:r>
    </w:p>
    <w:p w14:paraId="778C1545" w14:textId="77777777" w:rsidR="00782E21" w:rsidRPr="00293F3C" w:rsidRDefault="00782E21" w:rsidP="00782E21">
      <w:pPr>
        <w:pStyle w:val="ListParagraph"/>
        <w:numPr>
          <w:ilvl w:val="0"/>
          <w:numId w:val="2"/>
        </w:numPr>
        <w:spacing w:after="360"/>
        <w:rPr>
          <w:b/>
        </w:rPr>
      </w:pPr>
      <w:r w:rsidRPr="00293F3C">
        <w:rPr>
          <w:b/>
        </w:rPr>
        <w:t>Have no symptoms  (new lumps or masses)</w:t>
      </w:r>
    </w:p>
    <w:p w14:paraId="5418F99E" w14:textId="77777777" w:rsidR="00782E21" w:rsidRDefault="00782E21" w:rsidP="00782E21">
      <w:pPr>
        <w:pStyle w:val="ListParagraph"/>
        <w:numPr>
          <w:ilvl w:val="0"/>
          <w:numId w:val="2"/>
        </w:numPr>
        <w:spacing w:after="360"/>
      </w:pPr>
      <w:r>
        <w:t>Have no personal history of breast cancer</w:t>
      </w:r>
    </w:p>
    <w:p w14:paraId="5D2CFE7C" w14:textId="77777777" w:rsidR="00782E21" w:rsidRDefault="00782E21" w:rsidP="00782E21">
      <w:pPr>
        <w:pStyle w:val="ListParagraph"/>
        <w:numPr>
          <w:ilvl w:val="0"/>
          <w:numId w:val="2"/>
        </w:numPr>
        <w:spacing w:after="360"/>
      </w:pPr>
      <w:r>
        <w:t>Not be pregnant or nursing</w:t>
      </w:r>
    </w:p>
    <w:p w14:paraId="222BBDF4" w14:textId="77777777" w:rsidR="00782E21" w:rsidRDefault="00782E21" w:rsidP="00782E21">
      <w:pPr>
        <w:pStyle w:val="ListParagraph"/>
        <w:numPr>
          <w:ilvl w:val="0"/>
          <w:numId w:val="2"/>
        </w:numPr>
        <w:spacing w:after="360"/>
      </w:pPr>
      <w:r>
        <w:t>Have physician you have seen within 1 year to receive mammography results</w:t>
      </w:r>
    </w:p>
    <w:p w14:paraId="03230A7E" w14:textId="77777777" w:rsidR="00782E21" w:rsidRDefault="00782E21" w:rsidP="00782E21">
      <w:pPr>
        <w:pStyle w:val="ListParagraph"/>
        <w:numPr>
          <w:ilvl w:val="0"/>
          <w:numId w:val="2"/>
        </w:numPr>
        <w:spacing w:after="360"/>
      </w:pPr>
      <w:r>
        <w:t xml:space="preserve">Be able to climb the stairs without assistance (patients on walkers should come to WHC) </w:t>
      </w:r>
    </w:p>
    <w:p w14:paraId="725636DF" w14:textId="77777777" w:rsidR="00782E21" w:rsidRDefault="00782E21" w:rsidP="00782E21">
      <w:pPr>
        <w:pStyle w:val="ListParagraph"/>
        <w:numPr>
          <w:ilvl w:val="0"/>
          <w:numId w:val="2"/>
        </w:numPr>
        <w:spacing w:after="360"/>
      </w:pPr>
      <w:r>
        <w:t>Anyone that has had any vaccines are advised to wait 6 weeks before having a screening mammogram</w:t>
      </w:r>
    </w:p>
    <w:p w14:paraId="70840491" w14:textId="77777777" w:rsidR="00782E21" w:rsidRPr="00293F3C" w:rsidRDefault="00782E21" w:rsidP="00782E21">
      <w:pPr>
        <w:pStyle w:val="ListParagraph"/>
        <w:numPr>
          <w:ilvl w:val="0"/>
          <w:numId w:val="2"/>
        </w:numPr>
        <w:spacing w:after="360"/>
        <w:rPr>
          <w:b/>
        </w:rPr>
      </w:pPr>
      <w:r w:rsidRPr="00293F3C">
        <w:rPr>
          <w:b/>
        </w:rPr>
        <w:t>Patients must have their ID and Insurance card on the day of the event.</w:t>
      </w:r>
    </w:p>
    <w:p w14:paraId="13B033AD" w14:textId="77777777" w:rsidR="00782E21" w:rsidRDefault="00782E21" w:rsidP="00782E21">
      <w:pPr>
        <w:pStyle w:val="ListParagraph"/>
        <w:spacing w:after="360"/>
        <w:ind w:left="1440"/>
      </w:pPr>
    </w:p>
    <w:p w14:paraId="69BB3735" w14:textId="77777777" w:rsidR="00782E21" w:rsidRPr="00B401FE" w:rsidRDefault="00782E21" w:rsidP="00782E21">
      <w:pPr>
        <w:pStyle w:val="ListParagraph"/>
        <w:numPr>
          <w:ilvl w:val="0"/>
          <w:numId w:val="1"/>
        </w:numPr>
        <w:spacing w:after="360"/>
        <w:rPr>
          <w:b/>
        </w:rPr>
      </w:pPr>
      <w:r>
        <w:rPr>
          <w:b/>
        </w:rPr>
        <w:t>Company representative / Onsite Coordinator Information</w:t>
      </w:r>
    </w:p>
    <w:p w14:paraId="4E41D168" w14:textId="1632EBDE" w:rsidR="00782E21" w:rsidRPr="00A358EC" w:rsidRDefault="00293F3C" w:rsidP="00782E21">
      <w:pPr>
        <w:pStyle w:val="ListParagraph"/>
        <w:numPr>
          <w:ilvl w:val="0"/>
          <w:numId w:val="4"/>
        </w:numPr>
        <w:spacing w:after="360"/>
      </w:pPr>
      <w:r>
        <w:t>We provide 16</w:t>
      </w:r>
      <w:r w:rsidR="00782E21">
        <w:t xml:space="preserve"> appointments </w:t>
      </w:r>
      <w:r w:rsidR="00D36D9D">
        <w:t xml:space="preserve">on a full day </w:t>
      </w:r>
      <w:r w:rsidR="00782E21">
        <w:t xml:space="preserve">from 8:30 – 3:00  </w:t>
      </w:r>
      <w:r w:rsidR="00782E21" w:rsidRPr="009F2B48">
        <w:rPr>
          <w:b/>
        </w:rPr>
        <w:t>(times can be adjusted)</w:t>
      </w:r>
    </w:p>
    <w:p w14:paraId="74458021" w14:textId="74B60BD5" w:rsidR="00D36D9D" w:rsidRPr="00D36D9D" w:rsidRDefault="00D36D9D" w:rsidP="00D36D9D">
      <w:pPr>
        <w:pStyle w:val="ListParagraph"/>
        <w:numPr>
          <w:ilvl w:val="0"/>
          <w:numId w:val="4"/>
        </w:numPr>
        <w:spacing w:after="360"/>
        <w:rPr>
          <w:b/>
          <w:u w:val="single"/>
        </w:rPr>
      </w:pPr>
      <w:r>
        <w:t xml:space="preserve">We </w:t>
      </w:r>
      <w:r w:rsidRPr="00D36D9D">
        <w:t xml:space="preserve">provide 10 appointments </w:t>
      </w:r>
      <w:r>
        <w:t xml:space="preserve">on a half day from 8:30 to 12:00 pm </w:t>
      </w:r>
    </w:p>
    <w:p w14:paraId="02FC4694" w14:textId="2A61E9A1" w:rsidR="00293F3C" w:rsidRPr="00D36D9D" w:rsidRDefault="00782E21" w:rsidP="00D36D9D">
      <w:pPr>
        <w:pStyle w:val="ListParagraph"/>
        <w:numPr>
          <w:ilvl w:val="0"/>
          <w:numId w:val="4"/>
        </w:numPr>
        <w:spacing w:after="360"/>
        <w:rPr>
          <w:b/>
          <w:u w:val="single"/>
        </w:rPr>
      </w:pPr>
      <w:r w:rsidRPr="00532D05">
        <w:rPr>
          <w:b/>
          <w:u w:val="single"/>
        </w:rPr>
        <w:t xml:space="preserve">Minimum of 10 appointments </w:t>
      </w:r>
      <w:r w:rsidR="00D36D9D">
        <w:rPr>
          <w:b/>
          <w:u w:val="single"/>
        </w:rPr>
        <w:t>schedul</w:t>
      </w:r>
      <w:r w:rsidRPr="00532D05">
        <w:rPr>
          <w:b/>
          <w:u w:val="single"/>
        </w:rPr>
        <w:t>ed</w:t>
      </w:r>
      <w:r w:rsidR="00D36D9D">
        <w:rPr>
          <w:b/>
          <w:u w:val="single"/>
        </w:rPr>
        <w:t xml:space="preserve"> on a Full da</w:t>
      </w:r>
      <w:r w:rsidR="00D36D9D" w:rsidRPr="00D36D9D">
        <w:rPr>
          <w:b/>
          <w:u w:val="single"/>
        </w:rPr>
        <w:t xml:space="preserve">y; </w:t>
      </w:r>
      <w:r w:rsidR="00D36D9D">
        <w:rPr>
          <w:b/>
          <w:u w:val="single"/>
        </w:rPr>
        <w:t>M</w:t>
      </w:r>
      <w:r w:rsidR="00D36D9D" w:rsidRPr="00D36D9D">
        <w:rPr>
          <w:b/>
          <w:u w:val="single"/>
        </w:rPr>
        <w:t>inimum of 7 appointments on half day</w:t>
      </w:r>
    </w:p>
    <w:p w14:paraId="6A2FDE1F" w14:textId="464F5DAC" w:rsidR="00532D05" w:rsidRPr="00532D05" w:rsidRDefault="00D36D9D" w:rsidP="00782E21">
      <w:pPr>
        <w:pStyle w:val="ListParagraph"/>
        <w:numPr>
          <w:ilvl w:val="0"/>
          <w:numId w:val="3"/>
        </w:numPr>
        <w:spacing w:after="360"/>
      </w:pPr>
      <w:r>
        <w:t>A</w:t>
      </w:r>
      <w:r w:rsidR="00532D05">
        <w:t>ppointments</w:t>
      </w:r>
      <w:r>
        <w:t xml:space="preserve"> </w:t>
      </w:r>
      <w:r w:rsidR="00532D05">
        <w:t xml:space="preserve">must be submitted to </w:t>
      </w:r>
      <w:r w:rsidR="00293F3C">
        <w:t xml:space="preserve">Baptist </w:t>
      </w:r>
      <w:r w:rsidR="00532D05" w:rsidRPr="00532D05">
        <w:rPr>
          <w:b/>
        </w:rPr>
        <w:t>two (2)</w:t>
      </w:r>
      <w:r w:rsidR="00782E21" w:rsidRPr="00532D05">
        <w:rPr>
          <w:b/>
        </w:rPr>
        <w:t xml:space="preserve"> </w:t>
      </w:r>
      <w:r w:rsidR="00782E21" w:rsidRPr="00782E21">
        <w:rPr>
          <w:b/>
        </w:rPr>
        <w:t xml:space="preserve">weeks </w:t>
      </w:r>
      <w:r w:rsidR="00532D05">
        <w:rPr>
          <w:b/>
        </w:rPr>
        <w:t>p</w:t>
      </w:r>
      <w:r w:rsidR="00782E21" w:rsidRPr="00782E21">
        <w:rPr>
          <w:b/>
        </w:rPr>
        <w:t xml:space="preserve">rior to </w:t>
      </w:r>
      <w:r w:rsidR="00532D05">
        <w:rPr>
          <w:b/>
        </w:rPr>
        <w:t>e</w:t>
      </w:r>
      <w:r w:rsidR="00782E21" w:rsidRPr="00782E21">
        <w:rPr>
          <w:b/>
        </w:rPr>
        <w:t>vent</w:t>
      </w:r>
      <w:r w:rsidR="00293F3C">
        <w:rPr>
          <w:b/>
        </w:rPr>
        <w:t xml:space="preserve"> </w:t>
      </w:r>
    </w:p>
    <w:p w14:paraId="4E0B64DD" w14:textId="4405589D" w:rsidR="00782E21" w:rsidRPr="00532D05" w:rsidRDefault="00293F3C" w:rsidP="00532D05">
      <w:pPr>
        <w:pStyle w:val="ListParagraph"/>
        <w:spacing w:after="360"/>
        <w:rPr>
          <w:color w:val="FF0000"/>
          <w:sz w:val="24"/>
        </w:rPr>
      </w:pPr>
      <w:r w:rsidRPr="00532D05">
        <w:rPr>
          <w:b/>
          <w:color w:val="FF0000"/>
          <w:sz w:val="24"/>
        </w:rPr>
        <w:t>(</w:t>
      </w:r>
      <w:r w:rsidR="00532D05" w:rsidRPr="00532D05">
        <w:rPr>
          <w:b/>
          <w:color w:val="FF0000"/>
          <w:sz w:val="24"/>
        </w:rPr>
        <w:t xml:space="preserve">Failure to </w:t>
      </w:r>
      <w:r w:rsidR="00532D05">
        <w:rPr>
          <w:b/>
          <w:color w:val="FF0000"/>
          <w:sz w:val="24"/>
        </w:rPr>
        <w:t>reach</w:t>
      </w:r>
      <w:r w:rsidR="00532D05" w:rsidRPr="00532D05">
        <w:rPr>
          <w:b/>
          <w:color w:val="FF0000"/>
          <w:sz w:val="24"/>
        </w:rPr>
        <w:t xml:space="preserve"> </w:t>
      </w:r>
      <w:r w:rsidR="00532D05">
        <w:rPr>
          <w:b/>
          <w:color w:val="FF0000"/>
          <w:sz w:val="24"/>
        </w:rPr>
        <w:t xml:space="preserve">the </w:t>
      </w:r>
      <w:r w:rsidR="00532D05" w:rsidRPr="00532D05">
        <w:rPr>
          <w:b/>
          <w:color w:val="FF0000"/>
          <w:sz w:val="24"/>
        </w:rPr>
        <w:t xml:space="preserve">minimum appointments </w:t>
      </w:r>
      <w:r w:rsidR="00532D05">
        <w:rPr>
          <w:b/>
          <w:color w:val="FF0000"/>
          <w:sz w:val="24"/>
        </w:rPr>
        <w:t xml:space="preserve">scheduled </w:t>
      </w:r>
      <w:r w:rsidR="00532D05" w:rsidRPr="00532D05">
        <w:rPr>
          <w:b/>
          <w:color w:val="FF0000"/>
          <w:sz w:val="24"/>
        </w:rPr>
        <w:t>w</w:t>
      </w:r>
      <w:r w:rsidRPr="00532D05">
        <w:rPr>
          <w:b/>
          <w:color w:val="FF0000"/>
          <w:sz w:val="24"/>
        </w:rPr>
        <w:t xml:space="preserve">ill </w:t>
      </w:r>
      <w:r w:rsidR="00532D05" w:rsidRPr="00532D05">
        <w:rPr>
          <w:b/>
          <w:color w:val="FF0000"/>
          <w:sz w:val="24"/>
        </w:rPr>
        <w:t>result in</w:t>
      </w:r>
      <w:r w:rsidRPr="00532D05">
        <w:rPr>
          <w:b/>
          <w:color w:val="FF0000"/>
          <w:sz w:val="24"/>
        </w:rPr>
        <w:t xml:space="preserve"> CANCEL</w:t>
      </w:r>
      <w:r w:rsidR="00532D05" w:rsidRPr="00532D05">
        <w:rPr>
          <w:b/>
          <w:color w:val="FF0000"/>
          <w:sz w:val="24"/>
        </w:rPr>
        <w:t>ATION</w:t>
      </w:r>
      <w:r w:rsidR="00532D05">
        <w:rPr>
          <w:b/>
          <w:color w:val="FF0000"/>
          <w:sz w:val="24"/>
        </w:rPr>
        <w:t xml:space="preserve"> of event</w:t>
      </w:r>
      <w:r w:rsidRPr="00532D05">
        <w:rPr>
          <w:b/>
          <w:color w:val="FF0000"/>
          <w:sz w:val="24"/>
        </w:rPr>
        <w:t>)</w:t>
      </w:r>
    </w:p>
    <w:p w14:paraId="180428B0" w14:textId="77777777" w:rsidR="00782E21" w:rsidRDefault="00782E21" w:rsidP="00782E21">
      <w:pPr>
        <w:pStyle w:val="ListParagraph"/>
        <w:numPr>
          <w:ilvl w:val="0"/>
          <w:numId w:val="3"/>
        </w:numPr>
        <w:spacing w:after="360"/>
      </w:pPr>
      <w:r w:rsidRPr="00A358EC">
        <w:t xml:space="preserve">We provide 3D mammograms for all patients </w:t>
      </w:r>
    </w:p>
    <w:p w14:paraId="7299B902" w14:textId="73BD7571" w:rsidR="00782E21" w:rsidRPr="00A358EC" w:rsidRDefault="00782E21" w:rsidP="00782E21">
      <w:pPr>
        <w:pStyle w:val="ListParagraph"/>
        <w:numPr>
          <w:ilvl w:val="0"/>
          <w:numId w:val="3"/>
        </w:numPr>
        <w:spacing w:after="360"/>
      </w:pPr>
      <w:r>
        <w:t xml:space="preserve">We will need a </w:t>
      </w:r>
      <w:r w:rsidRPr="00782E21">
        <w:rPr>
          <w:b/>
        </w:rPr>
        <w:t>flat surface</w:t>
      </w:r>
      <w:r w:rsidR="00532D05">
        <w:t xml:space="preserve"> wit</w:t>
      </w:r>
      <w:r w:rsidR="00D36D9D">
        <w:t>h about 6 parking spaces to park and secure the mobile unit</w:t>
      </w:r>
    </w:p>
    <w:p w14:paraId="0E5B7019" w14:textId="77777777" w:rsidR="00782E21" w:rsidRDefault="00782E21" w:rsidP="00782E21">
      <w:pPr>
        <w:pStyle w:val="ListParagraph"/>
        <w:spacing w:after="360"/>
        <w:ind w:left="1440"/>
      </w:pPr>
    </w:p>
    <w:p w14:paraId="64E837FC" w14:textId="77777777" w:rsidR="00782E21" w:rsidRPr="00704F51" w:rsidRDefault="00782E21" w:rsidP="00782E21">
      <w:pPr>
        <w:pStyle w:val="ListParagraph"/>
        <w:numPr>
          <w:ilvl w:val="0"/>
          <w:numId w:val="1"/>
        </w:numPr>
        <w:spacing w:after="360"/>
        <w:rPr>
          <w:highlight w:val="yellow"/>
        </w:rPr>
      </w:pPr>
      <w:r w:rsidRPr="00704F51">
        <w:rPr>
          <w:b/>
          <w:highlight w:val="yellow"/>
        </w:rPr>
        <w:t>Scheduling options:</w:t>
      </w:r>
    </w:p>
    <w:p w14:paraId="3BB8B4A2" w14:textId="77777777" w:rsidR="00782E21" w:rsidRPr="00DB78FA" w:rsidRDefault="00782E21" w:rsidP="00782E21">
      <w:pPr>
        <w:pStyle w:val="ListParagraph"/>
        <w:numPr>
          <w:ilvl w:val="0"/>
          <w:numId w:val="5"/>
        </w:numPr>
        <w:spacing w:after="360"/>
      </w:pPr>
      <w:r>
        <w:rPr>
          <w:b/>
        </w:rPr>
        <w:t>Option 1</w:t>
      </w:r>
    </w:p>
    <w:p w14:paraId="37F68EE2" w14:textId="77777777" w:rsidR="00782E21" w:rsidRPr="00A358EC" w:rsidRDefault="00782E21" w:rsidP="00782E21">
      <w:pPr>
        <w:pStyle w:val="ListParagraph"/>
        <w:numPr>
          <w:ilvl w:val="0"/>
          <w:numId w:val="6"/>
        </w:numPr>
        <w:spacing w:after="360"/>
      </w:pPr>
      <w:r w:rsidRPr="00A358EC">
        <w:t>Participants</w:t>
      </w:r>
      <w:r>
        <w:t xml:space="preserve"> must call Baptist to make</w:t>
      </w:r>
      <w:r w:rsidRPr="00A358EC">
        <w:t xml:space="preserve"> their </w:t>
      </w:r>
      <w:r>
        <w:t xml:space="preserve">own </w:t>
      </w:r>
      <w:r w:rsidRPr="00A358EC">
        <w:t>appointment at 901-227-</w:t>
      </w:r>
      <w:r>
        <w:t>PINK (7465)</w:t>
      </w:r>
    </w:p>
    <w:p w14:paraId="08D43A63" w14:textId="77777777" w:rsidR="00782E21" w:rsidRPr="00A358EC" w:rsidRDefault="00782E21" w:rsidP="00782E21">
      <w:pPr>
        <w:pStyle w:val="ListParagraph"/>
        <w:numPr>
          <w:ilvl w:val="0"/>
          <w:numId w:val="5"/>
        </w:numPr>
        <w:spacing w:after="360"/>
        <w:rPr>
          <w:b/>
        </w:rPr>
      </w:pPr>
      <w:r w:rsidRPr="00A358EC">
        <w:rPr>
          <w:b/>
        </w:rPr>
        <w:t>Option 2</w:t>
      </w:r>
    </w:p>
    <w:p w14:paraId="50D0A9FA" w14:textId="1C5843FC" w:rsidR="00782E21" w:rsidRPr="00A358EC" w:rsidRDefault="00782E21" w:rsidP="00782E21">
      <w:pPr>
        <w:pStyle w:val="ListParagraph"/>
        <w:numPr>
          <w:ilvl w:val="0"/>
          <w:numId w:val="7"/>
        </w:numPr>
        <w:spacing w:after="360"/>
      </w:pPr>
      <w:r w:rsidRPr="00A358EC">
        <w:t>Onsite</w:t>
      </w:r>
      <w:r>
        <w:t xml:space="preserve"> event</w:t>
      </w:r>
      <w:r w:rsidRPr="00A358EC">
        <w:t xml:space="preserve"> coordinator</w:t>
      </w:r>
      <w:r>
        <w:t xml:space="preserve"> can</w:t>
      </w:r>
      <w:r w:rsidRPr="00A358EC">
        <w:t xml:space="preserve"> gather patient information to </w:t>
      </w:r>
      <w:r>
        <w:t xml:space="preserve">call </w:t>
      </w:r>
      <w:r w:rsidR="00532D05">
        <w:t>and</w:t>
      </w:r>
      <w:r>
        <w:t xml:space="preserve"> schedule all the </w:t>
      </w:r>
      <w:r w:rsidRPr="00A358EC">
        <w:t>appointments</w:t>
      </w:r>
    </w:p>
    <w:p w14:paraId="7015B6A1" w14:textId="77777777" w:rsidR="00782E21" w:rsidRPr="00853468" w:rsidRDefault="00782E21" w:rsidP="00782E21">
      <w:pPr>
        <w:pStyle w:val="ListParagraph"/>
        <w:spacing w:after="360"/>
        <w:ind w:left="1800"/>
      </w:pPr>
    </w:p>
    <w:p w14:paraId="0C0C4463" w14:textId="77777777" w:rsidR="00782E21" w:rsidRDefault="00782E21" w:rsidP="00782E21">
      <w:pPr>
        <w:pStyle w:val="ListParagraph"/>
        <w:numPr>
          <w:ilvl w:val="0"/>
          <w:numId w:val="1"/>
        </w:numPr>
        <w:spacing w:after="360"/>
        <w:rPr>
          <w:b/>
        </w:rPr>
      </w:pPr>
      <w:r>
        <w:rPr>
          <w:b/>
        </w:rPr>
        <w:t>Payment Options</w:t>
      </w:r>
    </w:p>
    <w:p w14:paraId="4DA85438" w14:textId="6BF27232" w:rsidR="00782E21" w:rsidRPr="00EB40BE" w:rsidRDefault="00782E21" w:rsidP="00782E21">
      <w:pPr>
        <w:pStyle w:val="ListParagraph"/>
        <w:numPr>
          <w:ilvl w:val="0"/>
          <w:numId w:val="5"/>
        </w:numPr>
        <w:spacing w:after="360"/>
        <w:rPr>
          <w:b/>
        </w:rPr>
      </w:pPr>
      <w:r w:rsidRPr="00EB40BE">
        <w:t>Insurance (plan must be in-network with Baptist</w:t>
      </w:r>
      <w:r>
        <w:t xml:space="preserve"> Women</w:t>
      </w:r>
      <w:r w:rsidR="00532D05">
        <w:t>’s Hospital</w:t>
      </w:r>
      <w:r w:rsidRPr="00EB40BE">
        <w:t>)</w:t>
      </w:r>
    </w:p>
    <w:p w14:paraId="4DB3C268" w14:textId="49D76F1E" w:rsidR="00782E21" w:rsidRPr="00EB40BE" w:rsidRDefault="00782E21" w:rsidP="00782E21">
      <w:pPr>
        <w:pStyle w:val="ListParagraph"/>
        <w:numPr>
          <w:ilvl w:val="0"/>
          <w:numId w:val="5"/>
        </w:numPr>
        <w:spacing w:after="360"/>
      </w:pPr>
      <w:r w:rsidRPr="00EB40BE">
        <w:t>Grant funding available to provide n</w:t>
      </w:r>
      <w:r w:rsidR="00532D05">
        <w:t>o-cost mammograms for uninsured</w:t>
      </w:r>
      <w:r w:rsidRPr="00EB40BE">
        <w:t xml:space="preserve"> </w:t>
      </w:r>
    </w:p>
    <w:p w14:paraId="0435F65D" w14:textId="3CE50DD7" w:rsidR="00782E21" w:rsidRPr="00782E21" w:rsidRDefault="00293F3C" w:rsidP="00782E21">
      <w:pPr>
        <w:pStyle w:val="ListParagraph"/>
        <w:numPr>
          <w:ilvl w:val="0"/>
          <w:numId w:val="5"/>
        </w:numPr>
        <w:spacing w:after="360"/>
        <w:rPr>
          <w:b/>
        </w:rPr>
      </w:pPr>
      <w:r>
        <w:t xml:space="preserve">Self-pay discount </w:t>
      </w:r>
    </w:p>
    <w:p w14:paraId="1506AF21" w14:textId="68CEBFE4" w:rsidR="00782E21" w:rsidRPr="00B30F13" w:rsidRDefault="00782E21" w:rsidP="00782E21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Queen Cunningham</w:t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782E21">
        <w:rPr>
          <w:b/>
          <w:sz w:val="20"/>
          <w:szCs w:val="20"/>
        </w:rPr>
        <w:t>Jennifer Coleman</w:t>
      </w:r>
    </w:p>
    <w:p w14:paraId="3C79462D" w14:textId="77777777" w:rsidR="00782E21" w:rsidRPr="00B30F13" w:rsidRDefault="00782E21" w:rsidP="00782E21">
      <w:pPr>
        <w:spacing w:after="0"/>
        <w:rPr>
          <w:sz w:val="20"/>
          <w:szCs w:val="20"/>
        </w:rPr>
      </w:pPr>
      <w:r w:rsidRPr="00B30F13">
        <w:rPr>
          <w:sz w:val="20"/>
          <w:szCs w:val="20"/>
        </w:rPr>
        <w:t>Mobile Program Coordinator</w:t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  <w:t>Outpatient Marketing Coordinator</w:t>
      </w:r>
      <w:r w:rsidRPr="00B30F13">
        <w:rPr>
          <w:sz w:val="20"/>
          <w:szCs w:val="20"/>
        </w:rPr>
        <w:tab/>
      </w:r>
    </w:p>
    <w:p w14:paraId="1386073D" w14:textId="77777777" w:rsidR="00782E21" w:rsidRPr="00B30F13" w:rsidRDefault="00782E21" w:rsidP="00782E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Office: </w:t>
      </w:r>
      <w:r>
        <w:rPr>
          <w:sz w:val="20"/>
          <w:szCs w:val="20"/>
        </w:rPr>
        <w:tab/>
        <w:t>(901) 226-0853</w:t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  <w:t>Office:  (901) 226-0826</w:t>
      </w:r>
      <w:r w:rsidRPr="00B30F13">
        <w:rPr>
          <w:sz w:val="20"/>
          <w:szCs w:val="20"/>
        </w:rPr>
        <w:tab/>
      </w:r>
    </w:p>
    <w:p w14:paraId="17D06F4D" w14:textId="77777777" w:rsidR="00782E21" w:rsidRPr="00B30F13" w:rsidRDefault="00782E21" w:rsidP="00782E21">
      <w:pPr>
        <w:spacing w:after="0"/>
        <w:rPr>
          <w:sz w:val="20"/>
          <w:szCs w:val="20"/>
        </w:rPr>
      </w:pPr>
      <w:r w:rsidRPr="00B30F13">
        <w:rPr>
          <w:sz w:val="20"/>
          <w:szCs w:val="20"/>
        </w:rPr>
        <w:t>Fax:</w:t>
      </w:r>
      <w:r w:rsidRPr="00B30F13">
        <w:rPr>
          <w:sz w:val="20"/>
          <w:szCs w:val="20"/>
        </w:rPr>
        <w:tab/>
        <w:t>(901) 226-0839</w:t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</w:r>
      <w:r w:rsidRPr="00B30F13">
        <w:rPr>
          <w:sz w:val="20"/>
          <w:szCs w:val="20"/>
        </w:rPr>
        <w:tab/>
        <w:t>Fax:</w:t>
      </w:r>
      <w:r w:rsidRPr="00B30F13">
        <w:rPr>
          <w:sz w:val="20"/>
          <w:szCs w:val="20"/>
        </w:rPr>
        <w:tab/>
        <w:t>(901) 226-0839</w:t>
      </w:r>
    </w:p>
    <w:p w14:paraId="745D3D60" w14:textId="0771C2F8" w:rsidR="00E1126A" w:rsidRDefault="00782E21" w:rsidP="00D36D9D">
      <w:pPr>
        <w:spacing w:after="480"/>
      </w:pPr>
      <w:r w:rsidRPr="00B30F13">
        <w:rPr>
          <w:sz w:val="20"/>
          <w:szCs w:val="20"/>
          <w:lang w:val="es-US"/>
        </w:rPr>
        <w:t>E-Mail:</w:t>
      </w:r>
      <w:r w:rsidRPr="00B30F13">
        <w:rPr>
          <w:sz w:val="20"/>
          <w:szCs w:val="20"/>
          <w:lang w:val="es-US"/>
        </w:rPr>
        <w:tab/>
      </w:r>
      <w:hyperlink r:id="rId10" w:history="1">
        <w:r w:rsidRPr="003D37B9">
          <w:rPr>
            <w:rStyle w:val="Hyperlink"/>
            <w:sz w:val="20"/>
            <w:szCs w:val="20"/>
            <w:lang w:val="es-US"/>
          </w:rPr>
          <w:t>queen.cunningham@bmhcc.org</w:t>
        </w:r>
      </w:hyperlink>
      <w:r w:rsidRPr="00B30F13">
        <w:rPr>
          <w:sz w:val="20"/>
          <w:szCs w:val="20"/>
          <w:lang w:val="es-US"/>
        </w:rPr>
        <w:tab/>
      </w:r>
      <w:r w:rsidRPr="00B30F13">
        <w:rPr>
          <w:sz w:val="20"/>
          <w:szCs w:val="20"/>
          <w:lang w:val="es-US"/>
        </w:rPr>
        <w:tab/>
      </w:r>
      <w:r w:rsidRPr="00B30F13">
        <w:rPr>
          <w:sz w:val="20"/>
          <w:szCs w:val="20"/>
          <w:lang w:val="es-US"/>
        </w:rPr>
        <w:tab/>
        <w:t xml:space="preserve">              E-Mail:  </w:t>
      </w:r>
      <w:hyperlink r:id="rId11" w:history="1">
        <w:r w:rsidRPr="00B30F13">
          <w:rPr>
            <w:rStyle w:val="Hyperlink"/>
            <w:sz w:val="20"/>
            <w:szCs w:val="20"/>
            <w:lang w:val="es-US"/>
          </w:rPr>
          <w:t>jennifer.coleman@bmhcc.org</w:t>
        </w:r>
      </w:hyperlink>
    </w:p>
    <w:sectPr w:rsidR="00E1126A" w:rsidSect="00532D05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C5286" w14:textId="77777777" w:rsidR="00627F4B" w:rsidRDefault="00293F3C">
      <w:pPr>
        <w:spacing w:after="0" w:line="240" w:lineRule="auto"/>
      </w:pPr>
      <w:r>
        <w:separator/>
      </w:r>
    </w:p>
  </w:endnote>
  <w:endnote w:type="continuationSeparator" w:id="0">
    <w:p w14:paraId="1ABBA513" w14:textId="77777777" w:rsidR="00627F4B" w:rsidRDefault="0029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BF76" w14:textId="3850D639" w:rsidR="000E25D4" w:rsidRPr="00E641CC" w:rsidRDefault="00532D05">
    <w:pPr>
      <w:pStyle w:val="Footer"/>
      <w:rPr>
        <w:sz w:val="16"/>
      </w:rPr>
    </w:pPr>
    <w:r>
      <w:rPr>
        <w:sz w:val="16"/>
      </w:rPr>
      <w:t>3/8/17 BT updated 01/22/25</w:t>
    </w:r>
    <w:r w:rsidR="00782E21" w:rsidRPr="00E641CC">
      <w:rPr>
        <w:sz w:val="16"/>
      </w:rPr>
      <w:t xml:space="preserve"> PC</w:t>
    </w:r>
  </w:p>
  <w:p w14:paraId="4BB10B8D" w14:textId="77777777" w:rsidR="000E25D4" w:rsidRDefault="000E2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435DA" w14:textId="77777777" w:rsidR="00627F4B" w:rsidRDefault="00293F3C">
      <w:pPr>
        <w:spacing w:after="0" w:line="240" w:lineRule="auto"/>
      </w:pPr>
      <w:r>
        <w:separator/>
      </w:r>
    </w:p>
  </w:footnote>
  <w:footnote w:type="continuationSeparator" w:id="0">
    <w:p w14:paraId="527E6696" w14:textId="77777777" w:rsidR="00627F4B" w:rsidRDefault="0029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5B0C7" w14:textId="77777777" w:rsidR="000E25D4" w:rsidRDefault="00782E21">
    <w:pPr>
      <w:pStyle w:val="Header"/>
    </w:pPr>
    <w:r>
      <w:tab/>
    </w:r>
    <w:r>
      <w:rPr>
        <w:noProof/>
      </w:rPr>
      <w:drawing>
        <wp:inline distT="0" distB="0" distL="0" distR="0" wp14:anchorId="44A76450" wp14:editId="7636833B">
          <wp:extent cx="2381250" cy="702899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tWomensHealthCenter_297_4C_V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161" cy="710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0A07"/>
    <w:multiLevelType w:val="hybridMultilevel"/>
    <w:tmpl w:val="AD08B1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EB3635F"/>
    <w:multiLevelType w:val="hybridMultilevel"/>
    <w:tmpl w:val="0324EF64"/>
    <w:lvl w:ilvl="0" w:tplc="65001AD6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859C4"/>
    <w:multiLevelType w:val="hybridMultilevel"/>
    <w:tmpl w:val="E7204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363439"/>
    <w:multiLevelType w:val="hybridMultilevel"/>
    <w:tmpl w:val="7D106590"/>
    <w:lvl w:ilvl="0" w:tplc="B476B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F05BA"/>
    <w:multiLevelType w:val="hybridMultilevel"/>
    <w:tmpl w:val="83142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D55C95"/>
    <w:multiLevelType w:val="hybridMultilevel"/>
    <w:tmpl w:val="CD0849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6E1DE4"/>
    <w:multiLevelType w:val="hybridMultilevel"/>
    <w:tmpl w:val="094CEA0C"/>
    <w:lvl w:ilvl="0" w:tplc="712897D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2537429">
    <w:abstractNumId w:val="3"/>
  </w:num>
  <w:num w:numId="2" w16cid:durableId="1465998778">
    <w:abstractNumId w:val="2"/>
  </w:num>
  <w:num w:numId="3" w16cid:durableId="1084378554">
    <w:abstractNumId w:val="0"/>
  </w:num>
  <w:num w:numId="4" w16cid:durableId="514422060">
    <w:abstractNumId w:val="4"/>
  </w:num>
  <w:num w:numId="5" w16cid:durableId="950086179">
    <w:abstractNumId w:val="5"/>
  </w:num>
  <w:num w:numId="6" w16cid:durableId="1736853120">
    <w:abstractNumId w:val="1"/>
  </w:num>
  <w:num w:numId="7" w16cid:durableId="1707098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21"/>
    <w:rsid w:val="000E25D4"/>
    <w:rsid w:val="00293F3C"/>
    <w:rsid w:val="00532D05"/>
    <w:rsid w:val="00627F4B"/>
    <w:rsid w:val="00782E21"/>
    <w:rsid w:val="008C045A"/>
    <w:rsid w:val="00D36D9D"/>
    <w:rsid w:val="00E1126A"/>
    <w:rsid w:val="00E7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91E91"/>
  <w15:chartTrackingRefBased/>
  <w15:docId w15:val="{85F572F3-16C7-4B42-8E4E-0F351C13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E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E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1"/>
  </w:style>
  <w:style w:type="paragraph" w:styleId="Footer">
    <w:name w:val="footer"/>
    <w:basedOn w:val="Normal"/>
    <w:link w:val="FooterChar"/>
    <w:uiPriority w:val="99"/>
    <w:unhideWhenUsed/>
    <w:rsid w:val="00782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1"/>
  </w:style>
  <w:style w:type="paragraph" w:styleId="BalloonText">
    <w:name w:val="Balloon Text"/>
    <w:basedOn w:val="Normal"/>
    <w:link w:val="BalloonTextChar"/>
    <w:uiPriority w:val="99"/>
    <w:semiHidden/>
    <w:unhideWhenUsed/>
    <w:rsid w:val="00293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coleman@bmhcc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queen.cunningham@bmh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5418618-94d9-4b5b-bda1-29dd6229df1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C457027AF6E45BF611B982BA49E1A" ma:contentTypeVersion="12" ma:contentTypeDescription="Create a new document." ma:contentTypeScope="" ma:versionID="39884f9b755978bf58c263acf480313c">
  <xsd:schema xmlns:xsd="http://www.w3.org/2001/XMLSchema" xmlns:xs="http://www.w3.org/2001/XMLSchema" xmlns:p="http://schemas.microsoft.com/office/2006/metadata/properties" xmlns:ns1="http://schemas.microsoft.com/sharepoint/v3" xmlns:ns3="c5418618-94d9-4b5b-bda1-29dd6229df1e" targetNamespace="http://schemas.microsoft.com/office/2006/metadata/properties" ma:root="true" ma:fieldsID="e02ea350df8d5076f30d8317488858d5" ns1:_="" ns3:_="">
    <xsd:import namespace="http://schemas.microsoft.com/sharepoint/v3"/>
    <xsd:import namespace="c5418618-94d9-4b5b-bda1-29dd6229d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18618-94d9-4b5b-bda1-29dd6229d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614C7-A7A4-43DE-B6C7-E742693F5F0E}">
  <ds:schemaRefs>
    <ds:schemaRef ds:uri="http://purl.org/dc/dcmitype/"/>
    <ds:schemaRef ds:uri="c5418618-94d9-4b5b-bda1-29dd6229df1e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48C6585-3EED-4189-8F09-B5417DA6C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36EFA-EB8B-4A77-91C9-439E7F000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418618-94d9-4b5b-bda1-29dd6229d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Hospital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 Cunningham</dc:creator>
  <cp:keywords/>
  <dc:description/>
  <cp:lastModifiedBy>Melissa Mayes</cp:lastModifiedBy>
  <cp:revision>2</cp:revision>
  <cp:lastPrinted>2025-01-22T14:58:00Z</cp:lastPrinted>
  <dcterms:created xsi:type="dcterms:W3CDTF">2025-03-20T21:09:00Z</dcterms:created>
  <dcterms:modified xsi:type="dcterms:W3CDTF">2025-03-20T21:09:00Z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0x010100965C457027AF6E45BF611B982BA49E1A</vt:lpwstr>
  </property>
</Properties>
</file>